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Sydney Kirk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Jacksonville, Florida 32218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904)-705-8927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hyperlink r:id="rId7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sydc.kirk@gmail.com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LinkedIn: </w:t>
      </w:r>
      <w:hyperlink r:id="rId8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https://www.linkedin.com/in/sydney-kirk-308a3a185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motivated and creative student seeking an internship position for an advertising agency.  </w:t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FALL 2021-SPRING 2023</w:t>
      </w:r>
    </w:p>
    <w:p w:rsidR="00000000" w:rsidDel="00000000" w:rsidP="00000000" w:rsidRDefault="00000000" w:rsidRPr="00000000" w14:paraId="0000000A">
      <w:pPr>
        <w:pStyle w:val="Heading3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University of North Florida </w:t>
      </w:r>
      <w:r w:rsidDel="00000000" w:rsidR="00000000" w:rsidRPr="00000000">
        <w:rPr>
          <w:b w:val="0"/>
          <w:i w:val="1"/>
          <w:rtl w:val="0"/>
        </w:rPr>
        <w:t xml:space="preserve">- School of 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30"/>
        <w:rPr/>
      </w:pPr>
      <w:r w:rsidDel="00000000" w:rsidR="00000000" w:rsidRPr="00000000">
        <w:rPr>
          <w:rtl w:val="0"/>
        </w:rPr>
        <w:t xml:space="preserve">Bachelor of Science, Major in: Communication with a concentration in Advertising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HIGH SCHOOL DIPLOMA: MAY 2019 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Frank H. Peterson Academies of Technology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Valedictorian, 1/270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FEBRUARY 2020-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Rue21, Jacksonville</w:t>
      </w:r>
      <w:r w:rsidDel="00000000" w:rsidR="00000000" w:rsidRPr="00000000">
        <w:rPr>
          <w:b w:val="0"/>
          <w:i w:val="1"/>
          <w:rtl w:val="0"/>
        </w:rPr>
        <w:t xml:space="preserve">- Assistant Manager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Learning visual merchandising and tracking sales objectives and goals.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Maintaining a positive store environment with customers and employees.</w:t>
      </w:r>
    </w:p>
    <w:p w:rsidR="00000000" w:rsidDel="00000000" w:rsidP="00000000" w:rsidRDefault="00000000" w:rsidRPr="00000000" w14:paraId="0000001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  <w:t xml:space="preserve">INTERNSHIP:  SPRING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No More Homeless Pets, Jacksonville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Administered medication and restraining to animals.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Shadowed veterinary technicians and communicated with clients.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Obtained a Florida Veterinary Technician License valid from 2018-2020.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Microsoft Word and Google 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 and design programs such as Procreate and Krita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Oral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layfair Display" w:cs="Playfair Display" w:eastAsia="Playfair Display" w:hAnsi="Playfair Display"/>
          <w:b w:val="1"/>
          <w:color w:val="f75d5d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8"/>
          <w:szCs w:val="28"/>
          <w:rtl w:val="0"/>
        </w:rPr>
        <w:t xml:space="preserve">Scholarship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1300 composite SAT score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Bright Futures Academic Scholarship</w:t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sydc.kirk@gmail.com" TargetMode="External"/><Relationship Id="rId8" Type="http://schemas.openxmlformats.org/officeDocument/2006/relationships/hyperlink" Target="https://www.linkedin.com/in/sydney-kirk-308a3a18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eOCnQjgV213CJFeA7cvngPy4g==">AMUW2mXJ9OV6rQ50SO4gzP9KDa3G82EO6aiRtrItk/+E6KWxkVoP5nIJvobdkV1xn3ts2oHCob5QrhMG3SWkGwoeIdvlmpcvvOLzly7LizXJbqI/SPUy53QBx8jANQGlRaGO754NWzjt78N6+ToSYST6hz+oyt9Xt1zzsUmmEr73/GjPr+/v/U9b6t/PlPJlZB798EMCl6oT3zDk0Rm5QKqgjGEXZnNQ+MYUVYWU2ttlxYJ6rhRt3kw7Su/ZpGEzBcS+9/QdSITF89ce1k5CSLZUNeQvtGbfdGJPuzd009attu+xfpwTK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